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1378" w14:textId="77777777" w:rsidR="008D4D04" w:rsidRDefault="008D4D04" w:rsidP="008C7E74">
      <w:pPr>
        <w:jc w:val="center"/>
        <w:rPr>
          <w:rFonts w:ascii="Arial" w:hAnsi="Arial" w:cs="Arial"/>
          <w:b/>
          <w:sz w:val="22"/>
          <w:szCs w:val="22"/>
          <w:lang w:eastAsia="ja-JP"/>
        </w:rPr>
      </w:pPr>
      <w:r>
        <w:rPr>
          <w:noProof/>
          <w:lang w:val="nl-NL" w:eastAsia="nl-NL"/>
        </w:rPr>
        <w:drawing>
          <wp:inline distT="0" distB="0" distL="0" distR="0" wp14:anchorId="45ECD7D4" wp14:editId="2A20ABEB">
            <wp:extent cx="5943600" cy="10718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nema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A941" w14:textId="77777777" w:rsidR="008D4D04" w:rsidRDefault="008D4D04" w:rsidP="008C7E74">
      <w:pPr>
        <w:jc w:val="center"/>
        <w:rPr>
          <w:rFonts w:ascii="Arial" w:hAnsi="Arial" w:cs="Arial"/>
          <w:b/>
          <w:sz w:val="22"/>
          <w:szCs w:val="22"/>
          <w:lang w:eastAsia="ja-JP"/>
        </w:rPr>
      </w:pPr>
    </w:p>
    <w:p w14:paraId="345ECB2A" w14:textId="77777777" w:rsidR="008D4D04" w:rsidRPr="008D4D04" w:rsidRDefault="008D4D04" w:rsidP="008C7E74">
      <w:pPr>
        <w:jc w:val="center"/>
        <w:rPr>
          <w:rFonts w:ascii="Arial" w:hAnsi="Arial" w:cs="Arial"/>
          <w:b/>
          <w:sz w:val="40"/>
          <w:szCs w:val="40"/>
          <w:lang w:eastAsia="ja-JP"/>
        </w:rPr>
      </w:pPr>
      <w:r w:rsidRPr="008D4D04">
        <w:rPr>
          <w:rFonts w:ascii="Arial" w:hAnsi="Arial" w:cs="Arial"/>
          <w:b/>
          <w:sz w:val="40"/>
          <w:szCs w:val="40"/>
          <w:lang w:eastAsia="ja-JP"/>
        </w:rPr>
        <w:t>Call for Paper</w:t>
      </w:r>
      <w:r>
        <w:rPr>
          <w:rFonts w:ascii="Arial" w:hAnsi="Arial" w:cs="Arial"/>
          <w:b/>
          <w:sz w:val="40"/>
          <w:szCs w:val="40"/>
          <w:lang w:eastAsia="ja-JP"/>
        </w:rPr>
        <w:t>s</w:t>
      </w:r>
    </w:p>
    <w:p w14:paraId="33A4EC14" w14:textId="77777777" w:rsidR="008D4D04" w:rsidRDefault="008D4D04" w:rsidP="008D4D04">
      <w:pPr>
        <w:rPr>
          <w:rFonts w:ascii="Arial" w:hAnsi="Arial" w:cs="Arial"/>
          <w:b/>
          <w:sz w:val="22"/>
          <w:szCs w:val="22"/>
          <w:lang w:eastAsia="ja-JP"/>
        </w:rPr>
      </w:pPr>
    </w:p>
    <w:p w14:paraId="590186FB" w14:textId="77777777" w:rsidR="008D4D04" w:rsidRPr="008D4D04" w:rsidRDefault="008D4D04" w:rsidP="008C7E74">
      <w:pPr>
        <w:jc w:val="center"/>
        <w:rPr>
          <w:rFonts w:ascii="Arial" w:hAnsi="Arial" w:cs="Arial"/>
          <w:b/>
          <w:sz w:val="28"/>
          <w:szCs w:val="28"/>
          <w:lang w:eastAsia="ja-JP"/>
        </w:rPr>
      </w:pPr>
      <w:r w:rsidRPr="008D4D04">
        <w:rPr>
          <w:rFonts w:ascii="Arial" w:hAnsi="Arial" w:cs="Arial"/>
          <w:b/>
          <w:sz w:val="28"/>
          <w:szCs w:val="28"/>
          <w:lang w:eastAsia="ja-JP"/>
        </w:rPr>
        <w:t xml:space="preserve">Special Issue of </w:t>
      </w:r>
      <w:r w:rsidRPr="003B2E07">
        <w:rPr>
          <w:rFonts w:ascii="Arial" w:hAnsi="Arial" w:cs="Arial"/>
          <w:b/>
          <w:i/>
          <w:sz w:val="28"/>
          <w:szCs w:val="28"/>
          <w:lang w:eastAsia="ja-JP"/>
        </w:rPr>
        <w:t>JINS</w:t>
      </w:r>
      <w:r w:rsidRPr="008D4D04">
        <w:rPr>
          <w:rFonts w:ascii="Arial" w:hAnsi="Arial" w:cs="Arial"/>
          <w:b/>
          <w:sz w:val="28"/>
          <w:szCs w:val="28"/>
          <w:lang w:eastAsia="ja-JP"/>
        </w:rPr>
        <w:t>:</w:t>
      </w:r>
    </w:p>
    <w:p w14:paraId="767395A5" w14:textId="2165F517" w:rsidR="008C7E74" w:rsidRPr="008D4D04" w:rsidRDefault="00B77995" w:rsidP="008C7E74">
      <w:pPr>
        <w:jc w:val="center"/>
        <w:rPr>
          <w:rFonts w:ascii="Arial" w:hAnsi="Arial" w:cs="Arial"/>
          <w:b/>
          <w:sz w:val="28"/>
          <w:szCs w:val="28"/>
          <w:lang w:eastAsia="ja-JP"/>
        </w:rPr>
      </w:pPr>
      <w:r w:rsidRPr="00B77995">
        <w:rPr>
          <w:rFonts w:ascii="Arial" w:hAnsi="Arial" w:cs="Arial"/>
          <w:b/>
          <w:sz w:val="28"/>
          <w:szCs w:val="28"/>
          <w:lang w:eastAsia="ja-JP"/>
        </w:rPr>
        <w:t>Artificial Intelligence in Neuropsychology</w:t>
      </w:r>
    </w:p>
    <w:p w14:paraId="4B40BEF8" w14:textId="77777777" w:rsidR="008C7E74" w:rsidRDefault="008C7E74">
      <w:pPr>
        <w:rPr>
          <w:rFonts w:ascii="Arial" w:hAnsi="Arial" w:cs="Arial"/>
          <w:sz w:val="22"/>
          <w:szCs w:val="22"/>
          <w:lang w:eastAsia="ja-JP"/>
        </w:rPr>
      </w:pPr>
    </w:p>
    <w:p w14:paraId="7CA0D432" w14:textId="4124EB75" w:rsidR="000E180F" w:rsidRDefault="000571A2" w:rsidP="00C626D2">
      <w:pPr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The integration of artificial intelligence</w:t>
      </w:r>
      <w:r w:rsidR="00B77995" w:rsidRPr="00B77995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  <w:lang w:eastAsia="ja-JP"/>
        </w:rPr>
        <w:t xml:space="preserve">(AI) </w:t>
      </w:r>
      <w:r w:rsidR="00B77995" w:rsidRPr="00B77995">
        <w:rPr>
          <w:rFonts w:ascii="Arial" w:hAnsi="Arial" w:cs="Arial"/>
          <w:sz w:val="22"/>
          <w:szCs w:val="22"/>
          <w:lang w:eastAsia="ja-JP"/>
        </w:rPr>
        <w:t>into neuropsychological research and practice now seems imminent.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="000E180F">
        <w:rPr>
          <w:rFonts w:ascii="Arial" w:hAnsi="Arial" w:cs="Arial"/>
          <w:sz w:val="22"/>
          <w:szCs w:val="22"/>
          <w:lang w:eastAsia="ja-JP"/>
        </w:rPr>
        <w:t xml:space="preserve">Regardless of </w:t>
      </w:r>
      <w:r w:rsidR="001A1E5F">
        <w:rPr>
          <w:rFonts w:ascii="Arial" w:hAnsi="Arial" w:cs="Arial"/>
          <w:sz w:val="22"/>
          <w:szCs w:val="22"/>
          <w:lang w:eastAsia="ja-JP"/>
        </w:rPr>
        <w:t>how</w:t>
      </w:r>
      <w:r w:rsidR="000E180F">
        <w:rPr>
          <w:rFonts w:ascii="Arial" w:hAnsi="Arial" w:cs="Arial"/>
          <w:sz w:val="22"/>
          <w:szCs w:val="22"/>
          <w:lang w:eastAsia="ja-JP"/>
        </w:rPr>
        <w:t xml:space="preserve"> this prospect</w:t>
      </w:r>
      <w:r>
        <w:rPr>
          <w:rFonts w:ascii="Arial" w:hAnsi="Arial" w:cs="Arial"/>
          <w:sz w:val="22"/>
          <w:szCs w:val="22"/>
          <w:lang w:eastAsia="ja-JP"/>
        </w:rPr>
        <w:t xml:space="preserve"> is viewed, there is little question that neuropsychologists </w:t>
      </w:r>
      <w:r w:rsidR="000E180F">
        <w:rPr>
          <w:rFonts w:ascii="Arial" w:hAnsi="Arial" w:cs="Arial"/>
          <w:sz w:val="22"/>
          <w:szCs w:val="22"/>
          <w:lang w:eastAsia="ja-JP"/>
        </w:rPr>
        <w:t>must</w:t>
      </w:r>
      <w:r>
        <w:rPr>
          <w:rFonts w:ascii="Arial" w:hAnsi="Arial" w:cs="Arial"/>
          <w:sz w:val="22"/>
          <w:szCs w:val="22"/>
          <w:lang w:eastAsia="ja-JP"/>
        </w:rPr>
        <w:t xml:space="preserve"> be prepared to adapt to an AI</w:t>
      </w:r>
      <w:r w:rsidR="000E180F">
        <w:rPr>
          <w:rFonts w:ascii="Arial" w:hAnsi="Arial" w:cs="Arial"/>
          <w:sz w:val="22"/>
          <w:szCs w:val="22"/>
          <w:lang w:eastAsia="ja-JP"/>
        </w:rPr>
        <w:t xml:space="preserve">-driven landscape </w:t>
      </w:r>
      <w:r>
        <w:rPr>
          <w:rFonts w:ascii="Arial" w:hAnsi="Arial" w:cs="Arial"/>
          <w:sz w:val="22"/>
          <w:szCs w:val="22"/>
          <w:lang w:eastAsia="ja-JP"/>
        </w:rPr>
        <w:t>across a variety of settings. To date,</w:t>
      </w:r>
      <w:r w:rsidR="000E180F">
        <w:rPr>
          <w:rFonts w:ascii="Arial" w:hAnsi="Arial" w:cs="Arial"/>
          <w:sz w:val="22"/>
          <w:szCs w:val="22"/>
          <w:lang w:eastAsia="ja-JP"/>
        </w:rPr>
        <w:t xml:space="preserve"> however</w:t>
      </w:r>
      <w:r w:rsidR="001A1E5F">
        <w:rPr>
          <w:rFonts w:ascii="Arial" w:hAnsi="Arial" w:cs="Arial"/>
          <w:sz w:val="22"/>
          <w:szCs w:val="22"/>
          <w:lang w:eastAsia="ja-JP"/>
        </w:rPr>
        <w:t>,</w:t>
      </w:r>
      <w:r w:rsidR="000E180F">
        <w:rPr>
          <w:rFonts w:ascii="Arial" w:hAnsi="Arial" w:cs="Arial"/>
          <w:sz w:val="22"/>
          <w:szCs w:val="22"/>
          <w:lang w:eastAsia="ja-JP"/>
        </w:rPr>
        <w:t xml:space="preserve"> relatively few concrete changes in neuropsychological </w:t>
      </w:r>
      <w:r w:rsidR="001C61A9">
        <w:rPr>
          <w:rFonts w:ascii="Arial" w:hAnsi="Arial" w:cs="Arial"/>
          <w:sz w:val="22"/>
          <w:szCs w:val="22"/>
          <w:lang w:eastAsia="ja-JP"/>
        </w:rPr>
        <w:t xml:space="preserve">research and clinical </w:t>
      </w:r>
      <w:r w:rsidR="000E180F">
        <w:rPr>
          <w:rFonts w:ascii="Arial" w:hAnsi="Arial" w:cs="Arial"/>
          <w:sz w:val="22"/>
          <w:szCs w:val="22"/>
          <w:lang w:eastAsia="ja-JP"/>
        </w:rPr>
        <w:t xml:space="preserve">practice can be attributed directly to AI adoption. </w:t>
      </w:r>
      <w:r>
        <w:rPr>
          <w:rFonts w:ascii="Arial" w:hAnsi="Arial" w:cs="Arial"/>
          <w:sz w:val="22"/>
          <w:szCs w:val="22"/>
          <w:lang w:eastAsia="ja-JP"/>
        </w:rPr>
        <w:t xml:space="preserve">This calm before the storm provides </w:t>
      </w:r>
      <w:r w:rsidR="000E180F">
        <w:rPr>
          <w:rFonts w:ascii="Arial" w:hAnsi="Arial" w:cs="Arial"/>
          <w:sz w:val="22"/>
          <w:szCs w:val="22"/>
          <w:lang w:eastAsia="ja-JP"/>
        </w:rPr>
        <w:t xml:space="preserve">neuropsychologists with </w:t>
      </w:r>
      <w:r>
        <w:rPr>
          <w:rFonts w:ascii="Arial" w:hAnsi="Arial" w:cs="Arial"/>
          <w:sz w:val="22"/>
          <w:szCs w:val="22"/>
          <w:lang w:eastAsia="ja-JP"/>
        </w:rPr>
        <w:t xml:space="preserve">an opportunity </w:t>
      </w:r>
      <w:r w:rsidR="000E180F">
        <w:rPr>
          <w:rFonts w:ascii="Arial" w:hAnsi="Arial" w:cs="Arial"/>
          <w:sz w:val="22"/>
          <w:szCs w:val="22"/>
          <w:lang w:eastAsia="ja-JP"/>
        </w:rPr>
        <w:t>to reflect on</w:t>
      </w:r>
      <w:r w:rsidR="00C57A98">
        <w:rPr>
          <w:rFonts w:ascii="Arial" w:hAnsi="Arial" w:cs="Arial"/>
          <w:sz w:val="22"/>
          <w:szCs w:val="22"/>
          <w:lang w:eastAsia="ja-JP"/>
        </w:rPr>
        <w:t>,</w:t>
      </w:r>
      <w:r>
        <w:rPr>
          <w:rFonts w:ascii="Arial" w:hAnsi="Arial" w:cs="Arial"/>
          <w:sz w:val="22"/>
          <w:szCs w:val="22"/>
          <w:lang w:eastAsia="ja-JP"/>
        </w:rPr>
        <w:t xml:space="preserve"> and ultimately help shape</w:t>
      </w:r>
      <w:r w:rsidR="00C57A98">
        <w:rPr>
          <w:rFonts w:ascii="Arial" w:hAnsi="Arial" w:cs="Arial"/>
          <w:sz w:val="22"/>
          <w:szCs w:val="22"/>
          <w:lang w:eastAsia="ja-JP"/>
        </w:rPr>
        <w:t>,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="000E180F">
        <w:rPr>
          <w:rFonts w:ascii="Arial" w:hAnsi="Arial" w:cs="Arial"/>
          <w:sz w:val="22"/>
          <w:szCs w:val="22"/>
          <w:lang w:eastAsia="ja-JP"/>
        </w:rPr>
        <w:t xml:space="preserve">what roles AI tools play in the field. </w:t>
      </w:r>
    </w:p>
    <w:p w14:paraId="3A6ECE4B" w14:textId="77777777" w:rsidR="000E180F" w:rsidRDefault="000E180F" w:rsidP="00C626D2">
      <w:pPr>
        <w:rPr>
          <w:rFonts w:ascii="Arial" w:hAnsi="Arial" w:cs="Arial"/>
          <w:sz w:val="22"/>
          <w:szCs w:val="22"/>
          <w:lang w:eastAsia="ja-JP"/>
        </w:rPr>
      </w:pPr>
    </w:p>
    <w:p w14:paraId="3563AD9B" w14:textId="2EF33D5F" w:rsidR="006C25C8" w:rsidRDefault="000E180F" w:rsidP="00E4432C">
      <w:pPr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This special issue of JINS invites researchers to submit papers on the topic of </w:t>
      </w:r>
      <w:r w:rsidR="001A1E5F">
        <w:rPr>
          <w:rFonts w:ascii="Arial" w:hAnsi="Arial" w:cs="Arial"/>
          <w:i/>
          <w:iCs/>
          <w:sz w:val="22"/>
          <w:szCs w:val="22"/>
          <w:lang w:eastAsia="ja-JP"/>
        </w:rPr>
        <w:t>A</w:t>
      </w:r>
      <w:r w:rsidR="001A1E5F" w:rsidRPr="001A1E5F">
        <w:rPr>
          <w:rFonts w:ascii="Arial" w:hAnsi="Arial" w:cs="Arial"/>
          <w:i/>
          <w:iCs/>
          <w:sz w:val="22"/>
          <w:szCs w:val="22"/>
          <w:lang w:eastAsia="ja-JP"/>
        </w:rPr>
        <w:t xml:space="preserve">rtificial </w:t>
      </w:r>
      <w:r w:rsidR="001A1E5F">
        <w:rPr>
          <w:rFonts w:ascii="Arial" w:hAnsi="Arial" w:cs="Arial"/>
          <w:i/>
          <w:iCs/>
          <w:sz w:val="22"/>
          <w:szCs w:val="22"/>
          <w:lang w:eastAsia="ja-JP"/>
        </w:rPr>
        <w:t>I</w:t>
      </w:r>
      <w:r w:rsidR="001A1E5F" w:rsidRPr="001A1E5F">
        <w:rPr>
          <w:rFonts w:ascii="Arial" w:hAnsi="Arial" w:cs="Arial"/>
          <w:i/>
          <w:iCs/>
          <w:sz w:val="22"/>
          <w:szCs w:val="22"/>
          <w:lang w:eastAsia="ja-JP"/>
        </w:rPr>
        <w:t>ntelligence</w:t>
      </w:r>
      <w:r w:rsidR="001A1E5F" w:rsidRPr="00B77995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1A1E5F">
        <w:rPr>
          <w:rFonts w:ascii="Arial" w:hAnsi="Arial" w:cs="Arial"/>
          <w:i/>
          <w:iCs/>
          <w:sz w:val="22"/>
          <w:szCs w:val="22"/>
          <w:lang w:eastAsia="ja-JP"/>
        </w:rPr>
        <w:t>in Neuropsycholog</w:t>
      </w:r>
      <w:r w:rsidR="001C61A9" w:rsidRPr="001A1E5F">
        <w:rPr>
          <w:rFonts w:ascii="Arial" w:hAnsi="Arial" w:cs="Arial"/>
          <w:i/>
          <w:iCs/>
          <w:sz w:val="22"/>
          <w:szCs w:val="22"/>
          <w:lang w:eastAsia="ja-JP"/>
        </w:rPr>
        <w:t>y</w:t>
      </w:r>
      <w:r>
        <w:rPr>
          <w:rFonts w:ascii="Arial" w:hAnsi="Arial" w:cs="Arial"/>
          <w:sz w:val="22"/>
          <w:szCs w:val="22"/>
          <w:lang w:eastAsia="ja-JP"/>
        </w:rPr>
        <w:t xml:space="preserve">. </w:t>
      </w:r>
      <w:r w:rsidR="003B2E07">
        <w:rPr>
          <w:rFonts w:ascii="Arial" w:hAnsi="Arial" w:cs="Arial"/>
          <w:sz w:val="22"/>
          <w:szCs w:val="22"/>
          <w:lang w:eastAsia="ja-JP"/>
        </w:rPr>
        <w:t>The issue will present cutting-edge empirical findings</w:t>
      </w:r>
      <w:r w:rsidR="00943E75">
        <w:rPr>
          <w:rFonts w:ascii="Arial" w:hAnsi="Arial" w:cs="Arial"/>
          <w:sz w:val="22"/>
          <w:szCs w:val="22"/>
          <w:lang w:eastAsia="ja-JP"/>
        </w:rPr>
        <w:t xml:space="preserve"> that </w:t>
      </w:r>
      <w:r w:rsidR="006C25C8">
        <w:rPr>
          <w:rFonts w:ascii="Arial" w:hAnsi="Arial" w:cs="Arial"/>
          <w:sz w:val="22"/>
          <w:szCs w:val="22"/>
          <w:lang w:eastAsia="ja-JP"/>
        </w:rPr>
        <w:t>demonstrate various applications of AI in the field with the goal</w:t>
      </w:r>
      <w:r w:rsidR="009D3C85">
        <w:rPr>
          <w:rFonts w:ascii="Arial" w:hAnsi="Arial" w:cs="Arial"/>
          <w:sz w:val="22"/>
          <w:szCs w:val="22"/>
          <w:lang w:eastAsia="ja-JP"/>
        </w:rPr>
        <w:t xml:space="preserve"> of</w:t>
      </w:r>
      <w:r w:rsidR="006C25C8">
        <w:rPr>
          <w:rFonts w:ascii="Arial" w:hAnsi="Arial" w:cs="Arial"/>
          <w:sz w:val="22"/>
          <w:szCs w:val="22"/>
          <w:lang w:eastAsia="ja-JP"/>
        </w:rPr>
        <w:t xml:space="preserve"> help</w:t>
      </w:r>
      <w:r w:rsidR="001A1E5F">
        <w:rPr>
          <w:rFonts w:ascii="Arial" w:hAnsi="Arial" w:cs="Arial"/>
          <w:sz w:val="22"/>
          <w:szCs w:val="22"/>
          <w:lang w:eastAsia="ja-JP"/>
        </w:rPr>
        <w:t>ing</w:t>
      </w:r>
      <w:r w:rsidR="006C25C8">
        <w:rPr>
          <w:rFonts w:ascii="Arial" w:hAnsi="Arial" w:cs="Arial"/>
          <w:sz w:val="22"/>
          <w:szCs w:val="22"/>
          <w:lang w:eastAsia="ja-JP"/>
        </w:rPr>
        <w:t xml:space="preserve"> neuropsychologists better understand what AI is and whether it can be used effectively in </w:t>
      </w:r>
      <w:r w:rsidR="00342F96">
        <w:rPr>
          <w:rFonts w:ascii="Arial" w:hAnsi="Arial" w:cs="Arial"/>
          <w:sz w:val="22"/>
          <w:szCs w:val="22"/>
          <w:lang w:eastAsia="ja-JP"/>
        </w:rPr>
        <w:t xml:space="preserve">neuropsychological </w:t>
      </w:r>
      <w:r w:rsidR="006C25C8">
        <w:rPr>
          <w:rFonts w:ascii="Arial" w:hAnsi="Arial" w:cs="Arial"/>
          <w:sz w:val="22"/>
          <w:szCs w:val="22"/>
          <w:lang w:eastAsia="ja-JP"/>
        </w:rPr>
        <w:t xml:space="preserve">research and clinical practice. </w:t>
      </w:r>
      <w:r w:rsidR="00943E75">
        <w:rPr>
          <w:rFonts w:ascii="Arial" w:hAnsi="Arial" w:cs="Arial"/>
          <w:sz w:val="22"/>
          <w:szCs w:val="22"/>
          <w:lang w:eastAsia="ja-JP"/>
        </w:rPr>
        <w:t>P</w:t>
      </w:r>
      <w:r w:rsidR="00167D71">
        <w:rPr>
          <w:rFonts w:ascii="Arial" w:hAnsi="Arial" w:cs="Arial"/>
          <w:sz w:val="22"/>
          <w:szCs w:val="22"/>
          <w:lang w:eastAsia="ja-JP"/>
        </w:rPr>
        <w:t>ossible topics may include (but are not limited to)</w:t>
      </w:r>
      <w:r w:rsidR="00133FCA">
        <w:rPr>
          <w:rFonts w:ascii="Arial" w:hAnsi="Arial" w:cs="Arial"/>
          <w:sz w:val="22"/>
          <w:szCs w:val="22"/>
          <w:lang w:eastAsia="ja-JP"/>
        </w:rPr>
        <w:t xml:space="preserve"> the use of AI in neuropsychological domains related </w:t>
      </w:r>
      <w:proofErr w:type="gramStart"/>
      <w:r w:rsidR="00133FCA">
        <w:rPr>
          <w:rFonts w:ascii="Arial" w:hAnsi="Arial" w:cs="Arial"/>
          <w:sz w:val="22"/>
          <w:szCs w:val="22"/>
          <w:lang w:eastAsia="ja-JP"/>
        </w:rPr>
        <w:t>to</w:t>
      </w:r>
      <w:r w:rsidR="00167D71">
        <w:rPr>
          <w:rFonts w:ascii="Arial" w:hAnsi="Arial" w:cs="Arial"/>
          <w:sz w:val="22"/>
          <w:szCs w:val="22"/>
          <w:lang w:eastAsia="ja-JP"/>
        </w:rPr>
        <w:t>:</w:t>
      </w:r>
      <w:proofErr w:type="gramEnd"/>
      <w:r w:rsidR="00167D71">
        <w:rPr>
          <w:rFonts w:ascii="Arial" w:hAnsi="Arial" w:cs="Arial"/>
          <w:sz w:val="22"/>
          <w:szCs w:val="22"/>
          <w:lang w:eastAsia="ja-JP"/>
        </w:rPr>
        <w:t xml:space="preserve"> </w:t>
      </w:r>
      <w:r w:rsidR="006C25C8">
        <w:rPr>
          <w:rFonts w:ascii="Arial" w:hAnsi="Arial" w:cs="Arial"/>
          <w:sz w:val="22"/>
          <w:szCs w:val="22"/>
          <w:lang w:eastAsia="ja-JP"/>
        </w:rPr>
        <w:t xml:space="preserve">testing and scoring; </w:t>
      </w:r>
      <w:r w:rsidR="00822F33">
        <w:rPr>
          <w:rFonts w:ascii="Arial" w:hAnsi="Arial" w:cs="Arial"/>
          <w:sz w:val="22"/>
          <w:szCs w:val="22"/>
          <w:lang w:eastAsia="ja-JP"/>
        </w:rPr>
        <w:t>digital assessment</w:t>
      </w:r>
      <w:r w:rsidR="00EE6106">
        <w:rPr>
          <w:rFonts w:ascii="Arial" w:hAnsi="Arial" w:cs="Arial"/>
          <w:sz w:val="22"/>
          <w:szCs w:val="22"/>
          <w:lang w:eastAsia="ja-JP"/>
        </w:rPr>
        <w:t xml:space="preserve"> and monitoring</w:t>
      </w:r>
      <w:r w:rsidR="00822F33">
        <w:rPr>
          <w:rFonts w:ascii="Arial" w:hAnsi="Arial" w:cs="Arial"/>
          <w:sz w:val="22"/>
          <w:szCs w:val="22"/>
          <w:lang w:eastAsia="ja-JP"/>
        </w:rPr>
        <w:t xml:space="preserve">; </w:t>
      </w:r>
      <w:r w:rsidR="006C25C8" w:rsidRPr="006C25C8">
        <w:rPr>
          <w:rFonts w:ascii="Arial" w:hAnsi="Arial" w:cs="Arial"/>
          <w:sz w:val="22"/>
          <w:szCs w:val="22"/>
          <w:lang w:eastAsia="ja-JP"/>
        </w:rPr>
        <w:t>multimodal data integration</w:t>
      </w:r>
      <w:r w:rsidR="006C25C8">
        <w:rPr>
          <w:rFonts w:ascii="Arial" w:hAnsi="Arial" w:cs="Arial"/>
          <w:sz w:val="22"/>
          <w:szCs w:val="22"/>
          <w:lang w:eastAsia="ja-JP"/>
        </w:rPr>
        <w:t xml:space="preserve">; diagnosis and report generation; </w:t>
      </w:r>
      <w:r w:rsidR="00133FCA">
        <w:rPr>
          <w:rFonts w:ascii="Arial" w:hAnsi="Arial" w:cs="Arial"/>
          <w:sz w:val="22"/>
          <w:szCs w:val="22"/>
          <w:lang w:eastAsia="ja-JP"/>
        </w:rPr>
        <w:t xml:space="preserve">digital phenotyping; neuroimaging; </w:t>
      </w:r>
      <w:r w:rsidR="000C46E2">
        <w:rPr>
          <w:rFonts w:ascii="Arial" w:hAnsi="Arial" w:cs="Arial"/>
          <w:sz w:val="22"/>
          <w:szCs w:val="22"/>
          <w:lang w:eastAsia="ja-JP"/>
        </w:rPr>
        <w:t xml:space="preserve">accessibility; </w:t>
      </w:r>
      <w:r w:rsidR="00133FCA">
        <w:rPr>
          <w:rFonts w:ascii="Arial" w:hAnsi="Arial" w:cs="Arial"/>
          <w:sz w:val="22"/>
          <w:szCs w:val="22"/>
          <w:lang w:eastAsia="ja-JP"/>
        </w:rPr>
        <w:t>supervision and training; and decision</w:t>
      </w:r>
      <w:r w:rsidR="001A1E5F">
        <w:rPr>
          <w:rFonts w:ascii="Arial" w:hAnsi="Arial" w:cs="Arial"/>
          <w:sz w:val="22"/>
          <w:szCs w:val="22"/>
          <w:lang w:eastAsia="ja-JP"/>
        </w:rPr>
        <w:t>-</w:t>
      </w:r>
      <w:r w:rsidR="00133FCA">
        <w:rPr>
          <w:rFonts w:ascii="Arial" w:hAnsi="Arial" w:cs="Arial"/>
          <w:sz w:val="22"/>
          <w:szCs w:val="22"/>
          <w:lang w:eastAsia="ja-JP"/>
        </w:rPr>
        <w:t>making and ethics.</w:t>
      </w:r>
    </w:p>
    <w:p w14:paraId="6B9ED298" w14:textId="77777777" w:rsidR="00E4432C" w:rsidRDefault="00E4432C" w:rsidP="00B52018">
      <w:pPr>
        <w:rPr>
          <w:rFonts w:ascii="Arial" w:hAnsi="Arial" w:cs="Arial"/>
          <w:sz w:val="22"/>
          <w:szCs w:val="22"/>
          <w:lang w:eastAsia="ja-JP"/>
        </w:rPr>
      </w:pPr>
    </w:p>
    <w:p w14:paraId="0F5B87B1" w14:textId="3F328581" w:rsidR="004B7D97" w:rsidRDefault="004B7D97">
      <w:pPr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Co-Organizers:</w:t>
      </w:r>
      <w:r w:rsidR="008C7E74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45715782" w14:textId="77777777" w:rsidR="004B7D97" w:rsidRDefault="004B7D97">
      <w:pPr>
        <w:rPr>
          <w:rFonts w:ascii="Arial" w:hAnsi="Arial" w:cs="Arial"/>
          <w:sz w:val="22"/>
          <w:szCs w:val="22"/>
          <w:lang w:eastAsia="ja-JP"/>
        </w:rPr>
      </w:pPr>
    </w:p>
    <w:tbl>
      <w:tblPr>
        <w:tblStyle w:val="TableGrid"/>
        <w:tblW w:w="9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880"/>
        <w:gridCol w:w="2896"/>
      </w:tblGrid>
      <w:tr w:rsidR="00CE0476" w14:paraId="7FF51FAE" w14:textId="77777777" w:rsidTr="001C61A9">
        <w:tc>
          <w:tcPr>
            <w:tcW w:w="3780" w:type="dxa"/>
          </w:tcPr>
          <w:p w14:paraId="06AC833F" w14:textId="3CB6B9F4" w:rsidR="006C25C8" w:rsidRPr="00B4714A" w:rsidRDefault="006C25C8" w:rsidP="006C25C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Michael</w:t>
            </w:r>
            <w:r w:rsidRPr="00B4714A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L.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Thomas</w:t>
            </w:r>
            <w:r w:rsidRPr="00B4714A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, PhD</w:t>
            </w:r>
          </w:p>
          <w:p w14:paraId="2333B153" w14:textId="77777777" w:rsidR="006C25C8" w:rsidRPr="00B4714A" w:rsidRDefault="006C25C8" w:rsidP="006C25C8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</w:pPr>
            <w:r w:rsidRPr="00B4714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>Associate Editor,</w:t>
            </w:r>
            <w:r w:rsidRPr="00B4714A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B4714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ja-JP"/>
              </w:rPr>
              <w:t>JINS</w:t>
            </w:r>
          </w:p>
          <w:p w14:paraId="112681CA" w14:textId="14CFAB3D" w:rsidR="006C25C8" w:rsidRDefault="006C25C8" w:rsidP="006C25C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Colorado</w:t>
            </w:r>
            <w:r w:rsidRPr="00B4714A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 State University</w:t>
            </w:r>
          </w:p>
          <w:p w14:paraId="0D4DE48C" w14:textId="49337289" w:rsidR="006C25C8" w:rsidRPr="00B4714A" w:rsidRDefault="006C25C8" w:rsidP="006C25C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Fort Collins, Colorado, USA</w:t>
            </w:r>
          </w:p>
          <w:p w14:paraId="5FC6E0C9" w14:textId="2E79833D" w:rsidR="00B4714A" w:rsidRPr="00B4714A" w:rsidRDefault="00B4714A" w:rsidP="00E4432C">
            <w:pPr>
              <w:ind w:left="-105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2880" w:type="dxa"/>
          </w:tcPr>
          <w:p w14:paraId="1A5470A7" w14:textId="11DF7A7B" w:rsidR="00133FCA" w:rsidRPr="00133FCA" w:rsidRDefault="00133FCA" w:rsidP="00133FC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133FCA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Nicolas Langer</w:t>
            </w:r>
            <w:r w:rsidR="00BB60B2" w:rsidRPr="00BB60B2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, PhD</w:t>
            </w:r>
          </w:p>
          <w:p w14:paraId="196B9EC4" w14:textId="12CF0B9B" w:rsidR="00133FCA" w:rsidRPr="00133FCA" w:rsidRDefault="00133FCA" w:rsidP="00133FC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133FCA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University of Zurich</w:t>
            </w:r>
          </w:p>
          <w:p w14:paraId="01EBD86A" w14:textId="6113772E" w:rsidR="00B4714A" w:rsidRPr="00B4714A" w:rsidRDefault="00133FCA" w:rsidP="00133FC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133FCA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Zurich, Switzerland</w:t>
            </w:r>
          </w:p>
        </w:tc>
        <w:tc>
          <w:tcPr>
            <w:tcW w:w="2896" w:type="dxa"/>
          </w:tcPr>
          <w:p w14:paraId="72ECB33E" w14:textId="710B184D" w:rsidR="000738F7" w:rsidRDefault="00146F4D" w:rsidP="001C61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146F4D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 xml:space="preserve">Astri J. </w:t>
            </w:r>
            <w:proofErr w:type="spellStart"/>
            <w:r w:rsidRPr="00146F4D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Lundervold</w:t>
            </w:r>
            <w:proofErr w:type="spellEnd"/>
            <w:r w:rsidR="006D1E4B" w:rsidRPr="00BB60B2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, PhD</w:t>
            </w:r>
          </w:p>
          <w:p w14:paraId="36ED8873" w14:textId="47932484" w:rsidR="000738F7" w:rsidRDefault="00146F4D" w:rsidP="001C61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146F4D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University of Bergen</w:t>
            </w:r>
          </w:p>
          <w:p w14:paraId="7E899A65" w14:textId="7DA542D0" w:rsidR="001C61A9" w:rsidRPr="00B4714A" w:rsidRDefault="00146F4D" w:rsidP="001C61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  <w:r w:rsidRPr="00146F4D"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  <w:t>Bergen, Norway</w:t>
            </w:r>
          </w:p>
        </w:tc>
      </w:tr>
    </w:tbl>
    <w:p w14:paraId="0C3EF31C" w14:textId="097DE33B" w:rsidR="002347D0" w:rsidRDefault="003B2E07" w:rsidP="00491E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Papers may be submitted </w:t>
      </w:r>
      <w:r w:rsidR="002347D0">
        <w:rPr>
          <w:rFonts w:ascii="Arial" w:hAnsi="Arial" w:cs="Arial"/>
          <w:sz w:val="22"/>
          <w:szCs w:val="22"/>
        </w:rPr>
        <w:t xml:space="preserve">at: </w:t>
      </w:r>
      <w:hyperlink r:id="rId7" w:history="1">
        <w:r w:rsidR="002347D0" w:rsidRPr="00DC1F48">
          <w:rPr>
            <w:rStyle w:val="Hyperlink"/>
            <w:rFonts w:ascii="Arial" w:hAnsi="Arial" w:cs="Arial"/>
            <w:sz w:val="22"/>
            <w:szCs w:val="22"/>
          </w:rPr>
          <w:t>http://mc.manuscriptcentral.com/jins</w:t>
        </w:r>
      </w:hyperlink>
    </w:p>
    <w:p w14:paraId="66013FC1" w14:textId="77777777" w:rsidR="002347D0" w:rsidRDefault="002347D0" w:rsidP="002347D0">
      <w:pPr>
        <w:jc w:val="center"/>
        <w:rPr>
          <w:rFonts w:ascii="Arial" w:hAnsi="Arial" w:cs="Arial"/>
          <w:sz w:val="22"/>
          <w:szCs w:val="22"/>
        </w:rPr>
      </w:pPr>
    </w:p>
    <w:p w14:paraId="58F7ACFF" w14:textId="77777777" w:rsidR="002347D0" w:rsidRDefault="002347D0" w:rsidP="002347D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indicate in your cover letter that your submission is in response to the </w:t>
      </w:r>
    </w:p>
    <w:p w14:paraId="30B4A355" w14:textId="2105C9D6" w:rsidR="003B2E07" w:rsidRDefault="002347D0" w:rsidP="002D63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call for papers for the special issue on </w:t>
      </w:r>
      <w:r w:rsidR="00133FCA" w:rsidRPr="00133FCA">
        <w:rPr>
          <w:rFonts w:ascii="Arial" w:hAnsi="Arial" w:cs="Arial"/>
          <w:sz w:val="22"/>
          <w:szCs w:val="22"/>
        </w:rPr>
        <w:t xml:space="preserve">Artificial Intelligence </w:t>
      </w:r>
      <w:r w:rsidR="00133FCA">
        <w:rPr>
          <w:rFonts w:ascii="Arial" w:hAnsi="Arial" w:cs="Arial"/>
          <w:sz w:val="22"/>
          <w:szCs w:val="22"/>
        </w:rPr>
        <w:t xml:space="preserve">in </w:t>
      </w:r>
      <w:r w:rsidR="002D6352">
        <w:rPr>
          <w:rFonts w:ascii="Arial" w:hAnsi="Arial" w:cs="Arial"/>
          <w:sz w:val="22"/>
          <w:szCs w:val="22"/>
        </w:rPr>
        <w:t>Neuropsychology</w:t>
      </w:r>
      <w:r>
        <w:rPr>
          <w:rFonts w:ascii="Arial" w:hAnsi="Arial" w:cs="Arial"/>
          <w:sz w:val="22"/>
          <w:szCs w:val="22"/>
        </w:rPr>
        <w:t>.</w:t>
      </w:r>
    </w:p>
    <w:p w14:paraId="64B6A748" w14:textId="77777777" w:rsidR="00491E8C" w:rsidRDefault="00491E8C" w:rsidP="002D6352">
      <w:pPr>
        <w:jc w:val="center"/>
        <w:rPr>
          <w:rFonts w:ascii="Arial" w:hAnsi="Arial" w:cs="Arial"/>
          <w:sz w:val="22"/>
          <w:szCs w:val="22"/>
        </w:rPr>
      </w:pPr>
    </w:p>
    <w:p w14:paraId="72371350" w14:textId="4B61F976" w:rsidR="002347D0" w:rsidRPr="00491E8C" w:rsidRDefault="002347D0" w:rsidP="002D635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491E8C">
        <w:rPr>
          <w:rFonts w:ascii="Arial" w:hAnsi="Arial" w:cs="Arial"/>
          <w:sz w:val="22"/>
          <w:szCs w:val="22"/>
          <w:u w:val="single"/>
        </w:rPr>
        <w:t xml:space="preserve">Deadline for submission is </w:t>
      </w:r>
      <w:r w:rsidR="00342F96">
        <w:rPr>
          <w:rFonts w:ascii="Arial" w:hAnsi="Arial" w:cs="Arial"/>
          <w:sz w:val="22"/>
          <w:szCs w:val="22"/>
          <w:u w:val="single"/>
        </w:rPr>
        <w:t>May</w:t>
      </w:r>
      <w:r w:rsidR="00342F96" w:rsidRPr="00491E8C">
        <w:rPr>
          <w:rFonts w:ascii="Arial" w:hAnsi="Arial" w:cs="Arial"/>
          <w:sz w:val="22"/>
          <w:szCs w:val="22"/>
          <w:u w:val="single"/>
        </w:rPr>
        <w:t xml:space="preserve"> </w:t>
      </w:r>
      <w:r w:rsidR="00564CB3">
        <w:rPr>
          <w:rFonts w:ascii="Arial" w:hAnsi="Arial" w:cs="Arial"/>
          <w:sz w:val="22"/>
          <w:szCs w:val="22"/>
          <w:u w:val="single"/>
        </w:rPr>
        <w:t>15</w:t>
      </w:r>
      <w:r w:rsidRPr="00491E8C">
        <w:rPr>
          <w:rFonts w:ascii="Arial" w:hAnsi="Arial" w:cs="Arial"/>
          <w:sz w:val="22"/>
          <w:szCs w:val="22"/>
          <w:u w:val="single"/>
        </w:rPr>
        <w:t xml:space="preserve">, </w:t>
      </w:r>
      <w:r w:rsidR="002D6352" w:rsidRPr="00491E8C">
        <w:rPr>
          <w:rFonts w:ascii="Arial" w:hAnsi="Arial" w:cs="Arial"/>
          <w:sz w:val="22"/>
          <w:szCs w:val="22"/>
          <w:u w:val="single"/>
        </w:rPr>
        <w:t>202</w:t>
      </w:r>
      <w:r w:rsidR="00133FCA">
        <w:rPr>
          <w:rFonts w:ascii="Arial" w:hAnsi="Arial" w:cs="Arial"/>
          <w:sz w:val="22"/>
          <w:szCs w:val="22"/>
          <w:u w:val="single"/>
        </w:rPr>
        <w:t>6</w:t>
      </w:r>
    </w:p>
    <w:sectPr w:rsidR="002347D0" w:rsidRPr="00491E8C" w:rsidSect="00B4714A"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794B" w14:textId="77777777" w:rsidR="00B96E4E" w:rsidRDefault="00B96E4E" w:rsidP="008C7E74">
      <w:r>
        <w:separator/>
      </w:r>
    </w:p>
  </w:endnote>
  <w:endnote w:type="continuationSeparator" w:id="0">
    <w:p w14:paraId="1935248C" w14:textId="77777777" w:rsidR="00B96E4E" w:rsidRDefault="00B96E4E" w:rsidP="008C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C0AD" w14:textId="77777777" w:rsidR="00B96E4E" w:rsidRDefault="00B96E4E" w:rsidP="008C7E74">
      <w:r>
        <w:separator/>
      </w:r>
    </w:p>
  </w:footnote>
  <w:footnote w:type="continuationSeparator" w:id="0">
    <w:p w14:paraId="4CC816BE" w14:textId="77777777" w:rsidR="00B96E4E" w:rsidRDefault="00B96E4E" w:rsidP="008C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4"/>
    <w:rsid w:val="00012D1C"/>
    <w:rsid w:val="000277F1"/>
    <w:rsid w:val="00043ED5"/>
    <w:rsid w:val="000476AB"/>
    <w:rsid w:val="000571A2"/>
    <w:rsid w:val="000738F7"/>
    <w:rsid w:val="000C46E2"/>
    <w:rsid w:val="000D2563"/>
    <w:rsid w:val="000E180F"/>
    <w:rsid w:val="00133FCA"/>
    <w:rsid w:val="00146F4D"/>
    <w:rsid w:val="00167D71"/>
    <w:rsid w:val="00174F11"/>
    <w:rsid w:val="001A1E5F"/>
    <w:rsid w:val="001C61A9"/>
    <w:rsid w:val="00232E59"/>
    <w:rsid w:val="002347D0"/>
    <w:rsid w:val="00240C2A"/>
    <w:rsid w:val="00276192"/>
    <w:rsid w:val="00276E68"/>
    <w:rsid w:val="002C1ED4"/>
    <w:rsid w:val="002D6352"/>
    <w:rsid w:val="00330D46"/>
    <w:rsid w:val="00341D2C"/>
    <w:rsid w:val="00342F96"/>
    <w:rsid w:val="00376E37"/>
    <w:rsid w:val="00384980"/>
    <w:rsid w:val="003B2E07"/>
    <w:rsid w:val="003E4A54"/>
    <w:rsid w:val="003E52A4"/>
    <w:rsid w:val="004405C6"/>
    <w:rsid w:val="00491E8C"/>
    <w:rsid w:val="004B7D97"/>
    <w:rsid w:val="004E51E4"/>
    <w:rsid w:val="00556630"/>
    <w:rsid w:val="00557173"/>
    <w:rsid w:val="00564CB3"/>
    <w:rsid w:val="005A2356"/>
    <w:rsid w:val="005C5CEC"/>
    <w:rsid w:val="00697593"/>
    <w:rsid w:val="006A3F6A"/>
    <w:rsid w:val="006B0048"/>
    <w:rsid w:val="006B20AE"/>
    <w:rsid w:val="006B2CA3"/>
    <w:rsid w:val="006B3D39"/>
    <w:rsid w:val="006C25C8"/>
    <w:rsid w:val="006D1E4B"/>
    <w:rsid w:val="006F0875"/>
    <w:rsid w:val="007146F6"/>
    <w:rsid w:val="00734B71"/>
    <w:rsid w:val="00743085"/>
    <w:rsid w:val="00753898"/>
    <w:rsid w:val="00776543"/>
    <w:rsid w:val="00795C6E"/>
    <w:rsid w:val="00796769"/>
    <w:rsid w:val="007C1ACE"/>
    <w:rsid w:val="007C7C5D"/>
    <w:rsid w:val="007D279F"/>
    <w:rsid w:val="007E0840"/>
    <w:rsid w:val="00822F33"/>
    <w:rsid w:val="00824250"/>
    <w:rsid w:val="00862C82"/>
    <w:rsid w:val="0088195E"/>
    <w:rsid w:val="008C7E74"/>
    <w:rsid w:val="008D4D04"/>
    <w:rsid w:val="008E695C"/>
    <w:rsid w:val="008E6AC3"/>
    <w:rsid w:val="008F30C1"/>
    <w:rsid w:val="008F33ED"/>
    <w:rsid w:val="00907234"/>
    <w:rsid w:val="00920D16"/>
    <w:rsid w:val="00935831"/>
    <w:rsid w:val="00937114"/>
    <w:rsid w:val="00943E75"/>
    <w:rsid w:val="00965354"/>
    <w:rsid w:val="00990254"/>
    <w:rsid w:val="009D3C85"/>
    <w:rsid w:val="009E3175"/>
    <w:rsid w:val="009F471F"/>
    <w:rsid w:val="00A02C9D"/>
    <w:rsid w:val="00A443F7"/>
    <w:rsid w:val="00A55FD6"/>
    <w:rsid w:val="00A8645D"/>
    <w:rsid w:val="00A97E08"/>
    <w:rsid w:val="00AB0D88"/>
    <w:rsid w:val="00AC1264"/>
    <w:rsid w:val="00AE0086"/>
    <w:rsid w:val="00B2037A"/>
    <w:rsid w:val="00B320A2"/>
    <w:rsid w:val="00B4714A"/>
    <w:rsid w:val="00B52018"/>
    <w:rsid w:val="00B77995"/>
    <w:rsid w:val="00B96E4E"/>
    <w:rsid w:val="00BA1B59"/>
    <w:rsid w:val="00BB60B2"/>
    <w:rsid w:val="00C50D3C"/>
    <w:rsid w:val="00C57A98"/>
    <w:rsid w:val="00C61E74"/>
    <w:rsid w:val="00C626D2"/>
    <w:rsid w:val="00C814F1"/>
    <w:rsid w:val="00C822A6"/>
    <w:rsid w:val="00C92AC5"/>
    <w:rsid w:val="00CA33F5"/>
    <w:rsid w:val="00CE0476"/>
    <w:rsid w:val="00D40546"/>
    <w:rsid w:val="00D67FE0"/>
    <w:rsid w:val="00D82DFF"/>
    <w:rsid w:val="00DC09B6"/>
    <w:rsid w:val="00DE253A"/>
    <w:rsid w:val="00DE3A12"/>
    <w:rsid w:val="00E4432C"/>
    <w:rsid w:val="00E630E1"/>
    <w:rsid w:val="00EE6106"/>
    <w:rsid w:val="00F02E2B"/>
    <w:rsid w:val="00F125DF"/>
    <w:rsid w:val="00F2389B"/>
    <w:rsid w:val="00F302CF"/>
    <w:rsid w:val="00F53AF9"/>
    <w:rsid w:val="00F73D85"/>
    <w:rsid w:val="00FA48AB"/>
    <w:rsid w:val="00FA7B8D"/>
    <w:rsid w:val="00FF5A14"/>
    <w:rsid w:val="00FF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ADABFD"/>
  <w15:docId w15:val="{F7AB1FEB-772F-424A-81C4-919EBDC9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8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2013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9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E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E7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7E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E74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B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7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38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89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8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898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A1B59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c.manuscriptcentral.com/ji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AA04FF-9C65-5649-B485-8E21ED793F56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1711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Barch</dc:creator>
  <cp:lastModifiedBy>Thomas,Michael</cp:lastModifiedBy>
  <cp:revision>6</cp:revision>
  <dcterms:created xsi:type="dcterms:W3CDTF">2026-01-09T20:01:00Z</dcterms:created>
  <dcterms:modified xsi:type="dcterms:W3CDTF">2026-01-14T16:32:00Z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documentId_434</vt:lpwstr>
  </property>
  <property fmtid="{D5CDD505-2E9C-101B-9397-08002B2CF9AE}" pid="3" name="grammarly_documentContext">
    <vt:lpwstr>{"goals":[],"domain":"general","emotions":[],"dialect":"american"}</vt:lpwstr>
  </property>
</Properties>
</file>